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3610" w14:textId="77777777" w:rsidR="00E36C08" w:rsidRPr="00C90070" w:rsidRDefault="00E36C0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 xml:space="preserve">                                                Samorządowe Kolegium Odwoławcze</w:t>
      </w:r>
    </w:p>
    <w:p w14:paraId="7DC05D2A" w14:textId="06CFDB78" w:rsidR="00750675" w:rsidRPr="00C90070" w:rsidRDefault="00E36C0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 xml:space="preserve">                                                                  w Radomiu</w:t>
      </w:r>
    </w:p>
    <w:p w14:paraId="40CD7FC4" w14:textId="64F14D55" w:rsidR="00E36C08" w:rsidRPr="00C90070" w:rsidRDefault="00E36C08">
      <w:pPr>
        <w:rPr>
          <w:sz w:val="24"/>
          <w:szCs w:val="24"/>
        </w:rPr>
      </w:pPr>
      <w:r w:rsidRPr="00C90070">
        <w:rPr>
          <w:sz w:val="24"/>
          <w:szCs w:val="24"/>
        </w:rPr>
        <w:t xml:space="preserve">                                    ogłasza nabór na stanowisko Starszego inspektora </w:t>
      </w:r>
    </w:p>
    <w:p w14:paraId="3C9CC2FE" w14:textId="77777777" w:rsidR="00C90070" w:rsidRDefault="00E36C0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1. Nazwa i adres jednostki:</w:t>
      </w:r>
    </w:p>
    <w:p w14:paraId="3F0DABED" w14:textId="1830A586" w:rsidR="00E36C08" w:rsidRDefault="00E36C0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 xml:space="preserve">   Samorządowe Kolegium Odwoławcze   26-600 Radom ul. Żeromskiego 53</w:t>
      </w:r>
    </w:p>
    <w:p w14:paraId="1D4AD1E2" w14:textId="77777777" w:rsidR="00C90070" w:rsidRPr="00C90070" w:rsidRDefault="00C90070" w:rsidP="00C90070">
      <w:pPr>
        <w:spacing w:after="0"/>
        <w:rPr>
          <w:sz w:val="24"/>
          <w:szCs w:val="24"/>
        </w:rPr>
      </w:pPr>
    </w:p>
    <w:p w14:paraId="153F8044" w14:textId="05F26CC7" w:rsidR="00E36C08" w:rsidRPr="00C90070" w:rsidRDefault="00E36C0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2. Określenie stanowiska:</w:t>
      </w:r>
    </w:p>
    <w:p w14:paraId="4043B9AD" w14:textId="2F59685A" w:rsidR="00E36C08" w:rsidRPr="00C90070" w:rsidRDefault="00E36C0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 xml:space="preserve">    Starszy inspektor</w:t>
      </w:r>
    </w:p>
    <w:p w14:paraId="1405219C" w14:textId="77777777" w:rsidR="00C90070" w:rsidRPr="00C90070" w:rsidRDefault="00C90070" w:rsidP="00C90070">
      <w:pPr>
        <w:spacing w:after="0"/>
        <w:rPr>
          <w:sz w:val="24"/>
          <w:szCs w:val="24"/>
        </w:rPr>
      </w:pPr>
    </w:p>
    <w:p w14:paraId="4A605D12" w14:textId="77777777" w:rsidR="003942D8" w:rsidRPr="00C90070" w:rsidRDefault="00E36C0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3. Wymagania:</w:t>
      </w:r>
    </w:p>
    <w:p w14:paraId="58EA70A9" w14:textId="5E826396" w:rsidR="00E36C08" w:rsidRPr="00C90070" w:rsidRDefault="003942D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 xml:space="preserve">1) </w:t>
      </w:r>
      <w:r w:rsidR="00E36C08" w:rsidRPr="00C90070">
        <w:rPr>
          <w:sz w:val="24"/>
          <w:szCs w:val="24"/>
        </w:rPr>
        <w:t>posiadanie obywatelstwa</w:t>
      </w:r>
      <w:r w:rsidRPr="00C90070">
        <w:rPr>
          <w:sz w:val="24"/>
          <w:szCs w:val="24"/>
        </w:rPr>
        <w:t xml:space="preserve"> polskiego,</w:t>
      </w:r>
    </w:p>
    <w:p w14:paraId="4B336495" w14:textId="4C21CDA4" w:rsidR="003942D8" w:rsidRPr="00C90070" w:rsidRDefault="003942D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2) brak skazania prawomocnym wyrokiem sądu za umyślne przestępstwo ścigane z oskarżenia publicznego lub umyślne przestępstwo skarbowe,</w:t>
      </w:r>
    </w:p>
    <w:p w14:paraId="47DADDA6" w14:textId="332E5357" w:rsidR="003942D8" w:rsidRPr="00C90070" w:rsidRDefault="003942D8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 xml:space="preserve">3) posiadanie </w:t>
      </w:r>
      <w:r w:rsidR="009A0A1D" w:rsidRPr="00C90070">
        <w:rPr>
          <w:sz w:val="24"/>
          <w:szCs w:val="24"/>
        </w:rPr>
        <w:t>wykształcenia co najmniej średniego,</w:t>
      </w:r>
    </w:p>
    <w:p w14:paraId="13400D85" w14:textId="4D5DFB0C" w:rsidR="009A0A1D" w:rsidRPr="00C90070" w:rsidRDefault="009A0A1D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4) posiadanie  co najmniej 2 letniego stażu  pracy w organach administracji publicznej,</w:t>
      </w:r>
    </w:p>
    <w:p w14:paraId="2974CE62" w14:textId="6C2E6E37" w:rsidR="009A0A1D" w:rsidRPr="00C90070" w:rsidRDefault="009A0A1D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5) znajomość specyfiki pracy  Samorządowych kolegiów odwoławczych,</w:t>
      </w:r>
    </w:p>
    <w:p w14:paraId="4C472B44" w14:textId="01274833" w:rsidR="009A0A1D" w:rsidRPr="00C90070" w:rsidRDefault="009A0A1D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6) Umiejętność pracy w zespole, kreatywność i samodzielność,</w:t>
      </w:r>
    </w:p>
    <w:p w14:paraId="5B098AF1" w14:textId="435ACCC7" w:rsidR="009A0A1D" w:rsidRPr="00C90070" w:rsidRDefault="009A0A1D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7) umiejętność pracy na komputerze,</w:t>
      </w:r>
    </w:p>
    <w:p w14:paraId="0214E399" w14:textId="0E699E51" w:rsidR="009A0A1D" w:rsidRDefault="00A11F29" w:rsidP="00C90070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9A0A1D" w:rsidRPr="00C90070">
        <w:rPr>
          <w:sz w:val="24"/>
          <w:szCs w:val="24"/>
        </w:rPr>
        <w:t>) znajomość oprogramowania biurowego  (Ms Office, Exel, E-dokument )</w:t>
      </w:r>
    </w:p>
    <w:p w14:paraId="04EB3005" w14:textId="6DC55EE1" w:rsidR="00A11F29" w:rsidRPr="00C90070" w:rsidRDefault="00A11F29" w:rsidP="00C90070">
      <w:pPr>
        <w:spacing w:after="0"/>
        <w:rPr>
          <w:sz w:val="24"/>
          <w:szCs w:val="24"/>
        </w:rPr>
      </w:pPr>
      <w:r>
        <w:rPr>
          <w:sz w:val="24"/>
          <w:szCs w:val="24"/>
        </w:rPr>
        <w:t>9) znajomość K.p.a. oraz ustawy o postępowaniu przed sądami administracyjnymi.</w:t>
      </w:r>
    </w:p>
    <w:p w14:paraId="3D664046" w14:textId="77777777" w:rsidR="00C90070" w:rsidRPr="00C90070" w:rsidRDefault="00C90070" w:rsidP="00C90070">
      <w:pPr>
        <w:spacing w:after="0"/>
        <w:rPr>
          <w:sz w:val="24"/>
          <w:szCs w:val="24"/>
        </w:rPr>
      </w:pPr>
    </w:p>
    <w:p w14:paraId="01096718" w14:textId="7A225E3E" w:rsidR="009A0A1D" w:rsidRPr="00C90070" w:rsidRDefault="009A0A1D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4. Zakres zadań wykonywanych na stanowisku:</w:t>
      </w:r>
    </w:p>
    <w:p w14:paraId="13867753" w14:textId="7EFFEB93" w:rsidR="009A0A1D" w:rsidRPr="00C90070" w:rsidRDefault="009A0A1D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 xml:space="preserve">1) </w:t>
      </w:r>
      <w:r w:rsidR="00011EFC" w:rsidRPr="00C90070">
        <w:rPr>
          <w:sz w:val="24"/>
          <w:szCs w:val="24"/>
        </w:rPr>
        <w:t xml:space="preserve"> rejestracja oraz </w:t>
      </w:r>
      <w:r w:rsidRPr="00C90070">
        <w:rPr>
          <w:sz w:val="24"/>
          <w:szCs w:val="24"/>
        </w:rPr>
        <w:t>przygotowywanie</w:t>
      </w:r>
      <w:r w:rsidR="00011EFC" w:rsidRPr="00C90070">
        <w:rPr>
          <w:sz w:val="24"/>
          <w:szCs w:val="24"/>
        </w:rPr>
        <w:t xml:space="preserve"> skarg i innych </w:t>
      </w:r>
      <w:r w:rsidRPr="00C90070">
        <w:rPr>
          <w:sz w:val="24"/>
          <w:szCs w:val="24"/>
        </w:rPr>
        <w:t xml:space="preserve"> </w:t>
      </w:r>
      <w:r w:rsidR="00011EFC" w:rsidRPr="00C90070">
        <w:rPr>
          <w:sz w:val="24"/>
          <w:szCs w:val="24"/>
        </w:rPr>
        <w:t>dokumentów do Wojewódzkiego Sądu Administracyjnego w Warszawie i ich  wysyłka,</w:t>
      </w:r>
    </w:p>
    <w:p w14:paraId="43B844E6" w14:textId="3091CB8F" w:rsidR="00A71AEF" w:rsidRPr="00C90070" w:rsidRDefault="00011EFC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2) monitorowanie spraw podlegających rozpoznaniu przez Wojewódzki Sąd Administracyjny</w:t>
      </w:r>
      <w:r w:rsidR="00A71AEF" w:rsidRPr="00C90070">
        <w:rPr>
          <w:sz w:val="24"/>
          <w:szCs w:val="24"/>
        </w:rPr>
        <w:t xml:space="preserve"> w Warszawie,</w:t>
      </w:r>
    </w:p>
    <w:p w14:paraId="643B007E" w14:textId="77777777" w:rsidR="00C90070" w:rsidRPr="00C90070" w:rsidRDefault="00C90070" w:rsidP="00C90070">
      <w:pPr>
        <w:spacing w:after="0"/>
        <w:rPr>
          <w:sz w:val="24"/>
          <w:szCs w:val="24"/>
        </w:rPr>
      </w:pPr>
    </w:p>
    <w:p w14:paraId="57A5520B" w14:textId="77777777" w:rsidR="00A71AEF" w:rsidRPr="00C90070" w:rsidRDefault="00A71AEF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5. Wymagane dokumenty:</w:t>
      </w:r>
    </w:p>
    <w:p w14:paraId="756AC808" w14:textId="77777777" w:rsidR="00A71AEF" w:rsidRPr="00C90070" w:rsidRDefault="00A71AEF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1) list motywacyjny,</w:t>
      </w:r>
    </w:p>
    <w:p w14:paraId="423F400A" w14:textId="77777777" w:rsidR="00A71AEF" w:rsidRPr="00C90070" w:rsidRDefault="00A71AEF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2) kwestionariusz osobowy,</w:t>
      </w:r>
    </w:p>
    <w:p w14:paraId="7DBB15AB" w14:textId="77777777" w:rsidR="00A71AEF" w:rsidRPr="00C90070" w:rsidRDefault="00A71AEF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3) dokumenty potwierdzające  wykształcenie oraz doświadczenie zawodowe zgodnie z wymaganiami zawartymi w niniejszym ogłoszeniu,</w:t>
      </w:r>
    </w:p>
    <w:p w14:paraId="5BAA483C" w14:textId="77777777" w:rsidR="00A71AEF" w:rsidRPr="00C90070" w:rsidRDefault="00A71AEF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4) własnoręcznie podpisane  oświadczenie o braku skazania prawomocnym wyrokiem sądu,</w:t>
      </w:r>
    </w:p>
    <w:p w14:paraId="7096BFF1" w14:textId="77777777" w:rsidR="006C652B" w:rsidRPr="00C90070" w:rsidRDefault="00A71AEF">
      <w:pPr>
        <w:rPr>
          <w:sz w:val="24"/>
          <w:szCs w:val="24"/>
        </w:rPr>
      </w:pPr>
      <w:r w:rsidRPr="00C90070">
        <w:rPr>
          <w:sz w:val="24"/>
          <w:szCs w:val="24"/>
        </w:rPr>
        <w:t xml:space="preserve">5) własnoręcznie podpisane oświadczenie o zapoznaniu się z Klauzula </w:t>
      </w:r>
      <w:r w:rsidR="006C652B" w:rsidRPr="00C90070">
        <w:rPr>
          <w:sz w:val="24"/>
          <w:szCs w:val="24"/>
        </w:rPr>
        <w:t>informacyjna dla kandydatów do pracy (dostępna na BIP Kolegium),</w:t>
      </w:r>
    </w:p>
    <w:p w14:paraId="399918B4" w14:textId="77777777" w:rsidR="006C652B" w:rsidRPr="00C90070" w:rsidRDefault="006C652B" w:rsidP="00C90070">
      <w:pPr>
        <w:spacing w:after="0"/>
        <w:rPr>
          <w:sz w:val="24"/>
          <w:szCs w:val="24"/>
        </w:rPr>
      </w:pPr>
      <w:r w:rsidRPr="00C90070">
        <w:rPr>
          <w:sz w:val="24"/>
          <w:szCs w:val="24"/>
        </w:rPr>
        <w:t>6. Termin i miejsce składania dokumentów:</w:t>
      </w:r>
    </w:p>
    <w:p w14:paraId="495A28C6" w14:textId="1642B16D" w:rsidR="006C652B" w:rsidRPr="00C90070" w:rsidRDefault="006C652B">
      <w:pPr>
        <w:rPr>
          <w:sz w:val="24"/>
          <w:szCs w:val="24"/>
        </w:rPr>
      </w:pPr>
      <w:r w:rsidRPr="00C90070">
        <w:rPr>
          <w:sz w:val="24"/>
          <w:szCs w:val="24"/>
        </w:rPr>
        <w:t xml:space="preserve">Wymagane dokumenty w zamkniętej kopercie należy składać w nieprzekraczalnym terminie 14 dni od dnia ukazania się  ogłoszenia tj.  do dnia  </w:t>
      </w:r>
      <w:r w:rsidR="007F2531">
        <w:rPr>
          <w:sz w:val="24"/>
          <w:szCs w:val="24"/>
        </w:rPr>
        <w:t>23</w:t>
      </w:r>
      <w:r w:rsidRPr="00C90070">
        <w:rPr>
          <w:sz w:val="24"/>
          <w:szCs w:val="24"/>
        </w:rPr>
        <w:t xml:space="preserve"> września 2022r. do godz. 16.00 w siedzibie Samorządowego Kolegium Odwoławczego w Radomiu ul. Żeromskiego 53, pok.167, I piętro. Oferty, które wpłyną po terminie lub w sposób inny niż określony w ogłoszeniu nie będą rozpatrywane.</w:t>
      </w:r>
    </w:p>
    <w:p w14:paraId="3AFD706C" w14:textId="0E482107" w:rsidR="00011EFC" w:rsidRPr="00C90070" w:rsidRDefault="006C652B">
      <w:pPr>
        <w:rPr>
          <w:sz w:val="24"/>
          <w:szCs w:val="24"/>
        </w:rPr>
      </w:pPr>
      <w:r w:rsidRPr="00C90070">
        <w:rPr>
          <w:sz w:val="24"/>
          <w:szCs w:val="24"/>
        </w:rPr>
        <w:t>Radom – 2022 – 0</w:t>
      </w:r>
      <w:r w:rsidR="007F2531">
        <w:rPr>
          <w:sz w:val="24"/>
          <w:szCs w:val="24"/>
        </w:rPr>
        <w:t>9</w:t>
      </w:r>
      <w:r w:rsidRPr="00C90070">
        <w:rPr>
          <w:sz w:val="24"/>
          <w:szCs w:val="24"/>
        </w:rPr>
        <w:t xml:space="preserve"> - </w:t>
      </w:r>
      <w:r w:rsidR="007F2531">
        <w:rPr>
          <w:sz w:val="24"/>
          <w:szCs w:val="24"/>
        </w:rPr>
        <w:t>09</w:t>
      </w:r>
      <w:r w:rsidR="00011EFC" w:rsidRPr="00C90070">
        <w:rPr>
          <w:sz w:val="24"/>
          <w:szCs w:val="24"/>
        </w:rPr>
        <w:t xml:space="preserve"> </w:t>
      </w:r>
    </w:p>
    <w:p w14:paraId="78D5A953" w14:textId="77777777" w:rsidR="009A0A1D" w:rsidRPr="00C90070" w:rsidRDefault="009A0A1D">
      <w:pPr>
        <w:rPr>
          <w:sz w:val="24"/>
          <w:szCs w:val="24"/>
        </w:rPr>
      </w:pPr>
    </w:p>
    <w:p w14:paraId="6063115B" w14:textId="77777777" w:rsidR="009A0A1D" w:rsidRPr="00C90070" w:rsidRDefault="009A0A1D">
      <w:pPr>
        <w:rPr>
          <w:sz w:val="24"/>
          <w:szCs w:val="24"/>
        </w:rPr>
      </w:pPr>
    </w:p>
    <w:p w14:paraId="36B30BE5" w14:textId="48577723" w:rsidR="003942D8" w:rsidRDefault="003942D8">
      <w:r>
        <w:t xml:space="preserve">   </w:t>
      </w:r>
    </w:p>
    <w:sectPr w:rsidR="00394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08"/>
    <w:rsid w:val="00011EFC"/>
    <w:rsid w:val="003942D8"/>
    <w:rsid w:val="006C652B"/>
    <w:rsid w:val="00750675"/>
    <w:rsid w:val="007F2531"/>
    <w:rsid w:val="009A0A1D"/>
    <w:rsid w:val="00A11F29"/>
    <w:rsid w:val="00A71AEF"/>
    <w:rsid w:val="00AA6C5C"/>
    <w:rsid w:val="00C90070"/>
    <w:rsid w:val="00E3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FDA5"/>
  <w15:chartTrackingRefBased/>
  <w15:docId w15:val="{561804CC-81DA-40E4-A6D1-86DA179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3</cp:revision>
  <cp:lastPrinted>2022-08-29T12:38:00Z</cp:lastPrinted>
  <dcterms:created xsi:type="dcterms:W3CDTF">2022-08-29T12:04:00Z</dcterms:created>
  <dcterms:modified xsi:type="dcterms:W3CDTF">2022-09-09T12:08:00Z</dcterms:modified>
</cp:coreProperties>
</file>